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Times New Roman" w:cs="Times New Roman" w:hAnsi="Times New Roman" w:eastAsia="Times New Roman"/>
        </w:rPr>
      </w:pPr>
      <w:r>
        <w:rPr>
          <w:rFonts w:ascii="Times New Roman" w:hAnsi="Times New Roman"/>
          <w:rtl w:val="0"/>
        </w:rPr>
        <w:t>D</w:t>
      </w:r>
      <w:r>
        <w:rPr>
          <w:rFonts w:ascii="Times New Roman" w:hAnsi="Times New Roman"/>
          <w:rtl w:val="0"/>
          <w:lang w:val="en-US"/>
        </w:rPr>
        <w:t>ress Code Policy</w:t>
      </w:r>
    </w:p>
    <w:p>
      <w:pPr>
        <w:pStyle w:val="Body A"/>
        <w:spacing w:line="360" w:lineRule="auto"/>
        <w:rPr>
          <w:rFonts w:ascii="Times New Roman" w:cs="Times New Roman" w:hAnsi="Times New Roman" w:eastAsia="Times New Roman"/>
        </w:rPr>
      </w:pPr>
    </w:p>
    <w:p>
      <w:pPr>
        <w:pStyle w:val="Body A"/>
        <w:spacing w:line="360" w:lineRule="auto"/>
      </w:pPr>
      <w:r>
        <w:rPr>
          <w:rtl w:val="0"/>
          <w:lang w:val="en-US"/>
        </w:rPr>
        <w:t>It is Kirkland Seventh-day Adventist School</w:t>
      </w:r>
      <w:r>
        <w:rPr>
          <w:rtl w:val="0"/>
          <w:lang w:val="en-US"/>
        </w:rPr>
        <w:t>’</w:t>
      </w:r>
      <w:r>
        <w:rPr>
          <w:rtl w:val="0"/>
          <w:lang w:val="en-US"/>
        </w:rPr>
        <w:t>s desire to project a positive Christian image on campus and in the community. The principles that guide our dress code are standards of excellence that encourage modesty and simplicity and a focus on learning instead of fashion. Therefore, proper grooming and modesty should be reflected in the appearance of students at all times, while at school and while attending school sponsored activities.</w:t>
      </w:r>
    </w:p>
    <w:p>
      <w:pPr>
        <w:pStyle w:val="Body A"/>
        <w:spacing w:line="360" w:lineRule="auto"/>
      </w:pPr>
      <w:r>
        <w:rPr>
          <w:rtl w:val="0"/>
          <w:lang w:val="en-US"/>
        </w:rPr>
        <w:t>This guiding principle is aimed at moderation, good taste, comfort and practicality. Jewelry is not allowed, as well as unnatural cosmetics or fingernail polish. Hair must be natural in color, clean, neat, and of a length determined by administration. No tattoos, permanent or temporary are allowed.</w:t>
      </w:r>
    </w:p>
    <w:p>
      <w:pPr>
        <w:pStyle w:val="Body A"/>
        <w:spacing w:line="360" w:lineRule="auto"/>
        <w:rPr>
          <w:rFonts w:ascii="Times New Roman" w:cs="Times New Roman" w:hAnsi="Times New Roman" w:eastAsia="Times New Roman"/>
        </w:rPr>
      </w:pPr>
    </w:p>
    <w:p>
      <w:pPr>
        <w:pStyle w:val="Body A"/>
        <w:spacing w:line="360" w:lineRule="auto"/>
      </w:pPr>
      <w:r>
        <w:rPr>
          <w:b w:val="1"/>
          <w:bCs w:val="1"/>
          <w:rtl w:val="0"/>
        </w:rPr>
        <w:t>REASONS FOR POLICY</w:t>
      </w:r>
    </w:p>
    <w:p>
      <w:pPr>
        <w:pStyle w:val="Body A"/>
        <w:spacing w:line="360" w:lineRule="auto"/>
        <w:rPr>
          <w:spacing w:val="0"/>
        </w:rPr>
      </w:pPr>
      <w:r>
        <w:rPr>
          <w:spacing w:val="0"/>
          <w:rtl w:val="0"/>
          <w:lang w:val="en-US"/>
        </w:rPr>
        <w:t>A unified dress code can help students to perceive each other as equals. With fewer occasions or causes for rivalry, teachers and students can focus attention on the main reason for our school - a sound, quality Christian education.</w:t>
      </w:r>
    </w:p>
    <w:p>
      <w:pPr>
        <w:pStyle w:val="Body A"/>
        <w:spacing w:line="360" w:lineRule="auto"/>
        <w:rPr>
          <w:rFonts w:ascii="Times New Roman" w:cs="Times New Roman" w:hAnsi="Times New Roman" w:eastAsia="Times New Roman"/>
          <w:spacing w:val="0"/>
        </w:rPr>
      </w:pPr>
    </w:p>
    <w:p>
      <w:pPr>
        <w:pStyle w:val="Body A"/>
        <w:spacing w:line="360" w:lineRule="auto"/>
        <w:rPr>
          <w:spacing w:val="0"/>
        </w:rPr>
      </w:pPr>
      <w:r>
        <w:rPr>
          <w:spacing w:val="0"/>
          <w:rtl w:val="0"/>
          <w:lang w:val="en-US"/>
        </w:rPr>
        <w:t>Uniform dress can be a constant reminder of the special nature of a private school and can help foster a valuable group consciousness important in a society emphasizing only personal individuality.</w:t>
      </w:r>
    </w:p>
    <w:p>
      <w:pPr>
        <w:pStyle w:val="Body A"/>
        <w:spacing w:line="360" w:lineRule="auto"/>
        <w:rPr>
          <w:rFonts w:ascii="Times New Roman" w:cs="Times New Roman" w:hAnsi="Times New Roman" w:eastAsia="Times New Roman"/>
          <w:spacing w:val="0"/>
        </w:rPr>
      </w:pPr>
    </w:p>
    <w:p>
      <w:pPr>
        <w:pStyle w:val="Body A"/>
        <w:spacing w:line="360" w:lineRule="auto"/>
        <w:rPr>
          <w:spacing w:val="0"/>
        </w:rPr>
      </w:pPr>
      <w:r>
        <w:rPr>
          <w:rtl w:val="0"/>
          <w:lang w:val="en-US"/>
        </w:rPr>
        <w:t xml:space="preserve">A unified dress code can help students learn to distinguish </w:t>
      </w:r>
      <w:r>
        <w:rPr>
          <w:spacing w:val="0"/>
          <w:rtl w:val="0"/>
          <w:lang w:val="en-US"/>
        </w:rPr>
        <w:t>themselves by performance, achievement and other important ways rather than by non- merit reasons such as wardrobe.</w:t>
      </w:r>
    </w:p>
    <w:p>
      <w:pPr>
        <w:pStyle w:val="Body A"/>
        <w:spacing w:line="360" w:lineRule="auto"/>
        <w:rPr>
          <w:rFonts w:ascii="Times New Roman" w:cs="Times New Roman" w:hAnsi="Times New Roman" w:eastAsia="Times New Roman"/>
          <w:spacing w:val="0"/>
        </w:rPr>
      </w:pPr>
    </w:p>
    <w:p>
      <w:pPr>
        <w:pStyle w:val="Body A"/>
        <w:spacing w:line="360" w:lineRule="auto"/>
        <w:rPr>
          <w:spacing w:val="0"/>
        </w:rPr>
      </w:pPr>
      <w:r>
        <w:rPr>
          <w:spacing w:val="0"/>
          <w:rtl w:val="0"/>
          <w:lang w:val="en-US"/>
        </w:rPr>
        <w:t>An atmosphere of professionalism and dignity can be encouraged with a unified dress code and students can learn to appreciate the identification and the privilege that wearing a uniform representing Kirkland Seventh-day Adventist School means.</w:t>
      </w:r>
    </w:p>
    <w:p>
      <w:pPr>
        <w:pStyle w:val="Body A"/>
        <w:spacing w:line="360" w:lineRule="auto"/>
        <w:rPr>
          <w:rFonts w:ascii="Times New Roman" w:cs="Times New Roman" w:hAnsi="Times New Roman" w:eastAsia="Times New Roman"/>
          <w:spacing w:val="0"/>
        </w:rPr>
      </w:pPr>
    </w:p>
    <w:p>
      <w:pPr>
        <w:pStyle w:val="Body A"/>
        <w:spacing w:line="360" w:lineRule="auto"/>
      </w:pPr>
      <w:r>
        <w:rPr>
          <w:rtl w:val="0"/>
          <w:lang w:val="en-US"/>
        </w:rPr>
        <w:t>Students are expected to adhere to the following dress code guidelines while on campus and on school sponsored trips unless specific instructions are given to indicate an exception. Students will be excluded from class or school functions until their attire meets expectations.</w:t>
      </w:r>
    </w:p>
    <w:p>
      <w:pPr>
        <w:pStyle w:val="Body A"/>
        <w:spacing w:line="360" w:lineRule="auto"/>
        <w:rPr>
          <w:rFonts w:ascii="Times New Roman" w:cs="Times New Roman" w:hAnsi="Times New Roman" w:eastAsia="Times New Roman"/>
        </w:rPr>
      </w:pPr>
    </w:p>
    <w:p>
      <w:pPr>
        <w:pStyle w:val="Body A"/>
        <w:spacing w:line="360" w:lineRule="auto"/>
        <w:rPr>
          <w:b w:val="1"/>
          <w:bCs w:val="1"/>
        </w:rPr>
      </w:pPr>
      <w:r>
        <w:rPr>
          <w:b w:val="1"/>
          <w:bCs w:val="1"/>
          <w:rtl w:val="0"/>
          <w:lang w:val="en-US"/>
        </w:rPr>
        <w:t>PANTS, SHORTS, SKIRTS, SKORTS/SCOOTERS AND JUMPERS:</w:t>
      </w:r>
    </w:p>
    <w:p>
      <w:pPr>
        <w:pStyle w:val="Body A"/>
        <w:spacing w:line="360" w:lineRule="auto"/>
        <w:rPr>
          <w:spacing w:val="0"/>
        </w:rPr>
      </w:pPr>
      <w:r>
        <w:rPr>
          <w:spacing w:val="0"/>
          <w:rtl w:val="0"/>
          <w:lang w:val="en-US"/>
        </w:rPr>
        <w:t>•</w:t>
      </w:r>
      <w:r>
        <w:rPr>
          <w:spacing w:val="0"/>
          <w:rtl w:val="0"/>
          <w:lang w:val="en-US"/>
        </w:rPr>
        <w:t>Plain solid color khaki or navy blue chino, twill or corduroy pants from any vendor are acceptable.</w:t>
      </w:r>
    </w:p>
    <w:p>
      <w:pPr>
        <w:pStyle w:val="Body A"/>
        <w:spacing w:line="360" w:lineRule="auto"/>
        <w:rPr>
          <w:spacing w:val="0"/>
        </w:rPr>
      </w:pPr>
      <w:r>
        <w:rPr>
          <w:spacing w:val="0"/>
          <w:rtl w:val="0"/>
          <w:lang w:val="en-US"/>
        </w:rPr>
        <w:t>•</w:t>
      </w:r>
      <w:r>
        <w:rPr>
          <w:spacing w:val="0"/>
          <w:rtl w:val="0"/>
          <w:lang w:val="en-US"/>
        </w:rPr>
        <w:t>Designs, contrasting stitching, embroidery, emblems, insignias, monograms and logos are not allowed.</w:t>
      </w:r>
    </w:p>
    <w:p>
      <w:pPr>
        <w:pStyle w:val="Body A"/>
        <w:spacing w:line="360" w:lineRule="auto"/>
      </w:pPr>
      <w:r>
        <w:rPr>
          <w:rtl w:val="0"/>
          <w:lang w:val="en-US"/>
        </w:rPr>
        <w:t>•</w:t>
      </w:r>
      <w:r>
        <w:rPr>
          <w:rtl w:val="0"/>
          <w:lang w:val="en-US"/>
        </w:rPr>
        <w:t>Sagging and baggy pants are not allowed.</w:t>
      </w:r>
    </w:p>
    <w:p>
      <w:pPr>
        <w:pStyle w:val="Body A"/>
        <w:spacing w:line="360" w:lineRule="auto"/>
      </w:pPr>
      <w:r>
        <w:rPr>
          <w:rtl w:val="0"/>
          <w:lang w:val="en-US"/>
        </w:rPr>
        <w:t>•</w:t>
      </w:r>
      <w:r>
        <w:rPr>
          <w:rtl w:val="0"/>
          <w:lang w:val="en-US"/>
        </w:rPr>
        <w:t>No undergarment waistbands can be exposed.</w:t>
      </w:r>
    </w:p>
    <w:p>
      <w:pPr>
        <w:pStyle w:val="Body A"/>
        <w:spacing w:line="360" w:lineRule="auto"/>
        <w:rPr>
          <w:spacing w:val="0"/>
        </w:rPr>
      </w:pPr>
      <w:r>
        <w:rPr>
          <w:spacing w:val="0"/>
          <w:rtl w:val="0"/>
          <w:lang w:val="en-US"/>
        </w:rPr>
        <w:t>•</w:t>
      </w:r>
      <w:r>
        <w:rPr>
          <w:spacing w:val="0"/>
          <w:rtl w:val="0"/>
          <w:lang w:val="en-US"/>
        </w:rPr>
        <w:t>No track pants, sweat pants, flannel pants, pajama pants, camouflage, fleece pants or jeans are allowed.</w:t>
      </w:r>
    </w:p>
    <w:p>
      <w:pPr>
        <w:pStyle w:val="Body A"/>
        <w:spacing w:line="360" w:lineRule="auto"/>
      </w:pPr>
      <w:r>
        <w:rPr>
          <w:rtl w:val="0"/>
          <w:lang w:val="en-US"/>
        </w:rPr>
        <w:t>•</w:t>
      </w:r>
      <w:r>
        <w:rPr>
          <w:rtl w:val="0"/>
          <w:lang w:val="en-US"/>
        </w:rPr>
        <w:t>No ripped, torn or frayed clothing is allowed.</w:t>
      </w:r>
    </w:p>
    <w:p>
      <w:pPr>
        <w:pStyle w:val="Body A"/>
        <w:spacing w:line="360" w:lineRule="auto"/>
      </w:pPr>
      <w:r>
        <w:rPr>
          <w:rtl w:val="0"/>
          <w:lang w:val="en-US"/>
        </w:rPr>
        <w:t>•</w:t>
      </w:r>
      <w:r>
        <w:rPr>
          <w:rtl w:val="0"/>
          <w:lang w:val="en-US"/>
        </w:rPr>
        <w:t>A belt is encouraged for garments with belt loops.</w:t>
      </w:r>
    </w:p>
    <w:p>
      <w:pPr>
        <w:pStyle w:val="Body A"/>
        <w:spacing w:line="360" w:lineRule="auto"/>
        <w:rPr>
          <w:spacing w:val="0"/>
        </w:rPr>
      </w:pPr>
      <w:r>
        <w:rPr>
          <w:spacing w:val="0"/>
          <w:rtl w:val="0"/>
          <w:lang w:val="en-US"/>
        </w:rPr>
        <w:t>•</w:t>
      </w:r>
      <w:r>
        <w:rPr>
          <w:spacing w:val="0"/>
          <w:rtl w:val="0"/>
          <w:lang w:val="en-US"/>
        </w:rPr>
        <w:t>Skirts, dresses, jumpers, skorts and scooters must come to the top of the knee when standing.</w:t>
      </w:r>
    </w:p>
    <w:p>
      <w:pPr>
        <w:pStyle w:val="Body A"/>
        <w:spacing w:line="360" w:lineRule="auto"/>
      </w:pPr>
      <w:r>
        <w:rPr>
          <w:spacing w:val="0"/>
          <w:rtl w:val="0"/>
          <w:lang w:val="en-US"/>
        </w:rPr>
        <w:t>•</w:t>
      </w:r>
      <w:r>
        <w:rPr>
          <w:spacing w:val="0"/>
          <w:rtl w:val="0"/>
          <w:lang w:val="en-US"/>
        </w:rPr>
        <w:t xml:space="preserve">Shorts must cover at least three-fourths (3/4) of the thigh when </w:t>
      </w:r>
      <w:r>
        <w:rPr>
          <w:rtl w:val="0"/>
        </w:rPr>
        <w:t>standing.</w:t>
      </w:r>
    </w:p>
    <w:p>
      <w:pPr>
        <w:pStyle w:val="Body A"/>
        <w:spacing w:line="360" w:lineRule="auto"/>
      </w:pPr>
    </w:p>
    <w:p>
      <w:pPr>
        <w:pStyle w:val="Body A"/>
        <w:spacing w:line="360" w:lineRule="auto"/>
        <w:rPr>
          <w:b w:val="1"/>
          <w:bCs w:val="1"/>
        </w:rPr>
      </w:pPr>
      <w:r>
        <w:rPr>
          <w:b w:val="1"/>
          <w:bCs w:val="1"/>
          <w:rtl w:val="0"/>
          <w:lang w:val="de-DE"/>
        </w:rPr>
        <w:t>SHIRTS/SWEATERS:</w:t>
      </w:r>
    </w:p>
    <w:p>
      <w:pPr>
        <w:pStyle w:val="Body A"/>
        <w:spacing w:line="360" w:lineRule="auto"/>
      </w:pPr>
      <w:r>
        <w:rPr>
          <w:rtl w:val="0"/>
          <w:lang w:val="en-US"/>
        </w:rPr>
        <w:t>•</w:t>
      </w:r>
      <w:r>
        <w:rPr>
          <w:rtl w:val="0"/>
          <w:lang w:val="en-US"/>
        </w:rPr>
        <w:t>Long or short-sleeved collared plain polo shirts are required in white, navy blue, light blue or red.</w:t>
      </w:r>
    </w:p>
    <w:p>
      <w:pPr>
        <w:pStyle w:val="Body A"/>
        <w:spacing w:line="360" w:lineRule="auto"/>
      </w:pPr>
      <w:r>
        <w:rPr>
          <w:rtl w:val="0"/>
          <w:lang w:val="en-US"/>
        </w:rPr>
        <w:t>•</w:t>
      </w:r>
      <w:r>
        <w:rPr>
          <w:rtl w:val="0"/>
          <w:lang w:val="en-US"/>
        </w:rPr>
        <w:t>Long or short-sleeved oxford shirts or blouses are also acceptable in the same solid colors indicated above. Any vendor is acceptable.</w:t>
      </w:r>
    </w:p>
    <w:p>
      <w:pPr>
        <w:pStyle w:val="Body A"/>
        <w:spacing w:line="360" w:lineRule="auto"/>
      </w:pPr>
      <w:r>
        <w:rPr>
          <w:rtl w:val="0"/>
          <w:lang w:val="en-US"/>
        </w:rPr>
        <w:t>•</w:t>
      </w:r>
      <w:r>
        <w:rPr>
          <w:rtl w:val="0"/>
          <w:lang w:val="en-US"/>
        </w:rPr>
        <w:t>No denim or chambray shirts.</w:t>
      </w:r>
    </w:p>
    <w:p>
      <w:pPr>
        <w:pStyle w:val="Body A"/>
        <w:spacing w:line="360" w:lineRule="auto"/>
      </w:pPr>
      <w:r>
        <w:rPr>
          <w:spacing w:val="0"/>
          <w:rtl w:val="0"/>
          <w:lang w:val="en-US"/>
        </w:rPr>
        <w:t>•</w:t>
      </w:r>
      <w:r>
        <w:rPr>
          <w:spacing w:val="0"/>
          <w:rtl w:val="0"/>
          <w:lang w:val="en-US"/>
        </w:rPr>
        <w:t>Shirt fabric must be plain with no pattern (i.e. stripes, floral). No contrasting stitching or contrasting piping. No wrap shirts. No belted shirts.</w:t>
      </w:r>
    </w:p>
    <w:p>
      <w:pPr>
        <w:pStyle w:val="Body A"/>
        <w:spacing w:line="360" w:lineRule="auto"/>
      </w:pPr>
      <w:r>
        <w:rPr>
          <w:rtl w:val="0"/>
          <w:lang w:val="en-US"/>
        </w:rPr>
        <w:t>•</w:t>
      </w:r>
      <w:r>
        <w:rPr>
          <w:rtl w:val="0"/>
          <w:lang w:val="en-US"/>
        </w:rPr>
        <w:t>All shirts must have collars and sleeves.</w:t>
      </w:r>
    </w:p>
    <w:p>
      <w:pPr>
        <w:pStyle w:val="Body A"/>
        <w:spacing w:line="360" w:lineRule="auto"/>
      </w:pPr>
      <w:r>
        <w:rPr>
          <w:rtl w:val="0"/>
          <w:lang w:val="en-US"/>
        </w:rPr>
        <w:t>•</w:t>
      </w:r>
      <w:r>
        <w:rPr>
          <w:rtl w:val="0"/>
          <w:lang w:val="en-US"/>
        </w:rPr>
        <w:t xml:space="preserve">Cardigan, V-neck and crew neck sweaters and sweater vests are allowed in the classroom over polo/oxford shirts and must be solid white, navy blue, light blue or red. </w:t>
      </w:r>
    </w:p>
    <w:p>
      <w:pPr>
        <w:pStyle w:val="Body A"/>
        <w:spacing w:line="360" w:lineRule="auto"/>
      </w:pPr>
      <w:r>
        <w:rPr>
          <w:rtl w:val="0"/>
          <w:lang w:val="en-US"/>
        </w:rPr>
        <w:t>•</w:t>
      </w:r>
      <w:r>
        <w:rPr>
          <w:rtl w:val="0"/>
          <w:lang w:val="en-US"/>
        </w:rPr>
        <w:t>No outerwear or sweatshirts are to be worn in the classroom.</w:t>
      </w:r>
    </w:p>
    <w:p>
      <w:pPr>
        <w:pStyle w:val="Body A"/>
        <w:spacing w:line="360" w:lineRule="auto"/>
      </w:pPr>
      <w:r>
        <w:rPr>
          <w:rtl w:val="0"/>
          <w:lang w:val="en-US"/>
        </w:rPr>
        <w:t>•</w:t>
      </w:r>
      <w:r>
        <w:rPr>
          <w:rtl w:val="0"/>
          <w:lang w:val="en-US"/>
        </w:rPr>
        <w:t>No designs, emblems, insignias, monograms and logos on polo shirts, oxford shirts, blouses or sweaters.</w:t>
      </w:r>
    </w:p>
    <w:p>
      <w:pPr>
        <w:pStyle w:val="Body A"/>
        <w:spacing w:line="360" w:lineRule="auto"/>
      </w:pPr>
      <w:r>
        <w:rPr>
          <w:rtl w:val="0"/>
          <w:lang w:val="en-US"/>
        </w:rPr>
        <w:t>•</w:t>
      </w:r>
      <w:r>
        <w:rPr>
          <w:rtl w:val="0"/>
          <w:lang w:val="en-US"/>
        </w:rPr>
        <w:t xml:space="preserve">Solid undershirts may be worn under polo/oxford shirts with only the neckline showing. </w:t>
      </w:r>
      <w:r>
        <w:rPr>
          <w:rtl w:val="0"/>
          <w:lang w:val="en-US"/>
        </w:rPr>
        <w:t>•</w:t>
      </w:r>
      <w:r>
        <w:rPr>
          <w:rtl w:val="0"/>
          <w:lang w:val="en-US"/>
        </w:rPr>
        <w:t>Short sleeves may not be worn over long sleeved undershirts. Undershirts must also be in the same unified dress code colors - white, navy blue, light blue or red. No design from undershirts may show through polo/ oxford shirts.</w:t>
      </w:r>
    </w:p>
    <w:p>
      <w:pPr>
        <w:pStyle w:val="Body A"/>
        <w:spacing w:line="360" w:lineRule="auto"/>
      </w:pPr>
      <w:r>
        <w:rPr>
          <w:rtl w:val="0"/>
          <w:lang w:val="en-US"/>
        </w:rPr>
        <w:t>•</w:t>
      </w:r>
      <w:r>
        <w:rPr>
          <w:rtl w:val="0"/>
          <w:lang w:val="en-US"/>
        </w:rPr>
        <w:t>Turtleneck shirts may be worn UNDER a long sleeved collared shirt. Short-sleeved shirts may not be worn over long sleeved turtleneck shirts.</w:t>
      </w:r>
    </w:p>
    <w:p>
      <w:pPr>
        <w:pStyle w:val="Body A"/>
        <w:spacing w:line="360" w:lineRule="auto"/>
      </w:pPr>
      <w:r>
        <w:rPr>
          <w:rtl w:val="0"/>
          <w:lang w:val="en-US"/>
        </w:rPr>
        <w:t>•</w:t>
      </w:r>
      <w:r>
        <w:rPr>
          <w:rtl w:val="0"/>
          <w:lang w:val="en-US"/>
        </w:rPr>
        <w:t>Students are encouraged to tuck in shirts. Every shirt and blouse must be tucked in UNLESS it has a straight-edged hem (front shirt hem and back shirt hem are straight, not tapered).</w:t>
      </w:r>
    </w:p>
    <w:p>
      <w:pPr>
        <w:pStyle w:val="Body A"/>
        <w:spacing w:line="360" w:lineRule="auto"/>
      </w:pPr>
      <w:r>
        <w:rPr>
          <w:rtl w:val="0"/>
          <w:lang w:val="en-US"/>
        </w:rPr>
        <w:t>•</w:t>
      </w:r>
      <w:r>
        <w:rPr>
          <w:rtl w:val="0"/>
          <w:lang w:val="en-US"/>
        </w:rPr>
        <w:t>The approved school jacket, bearing the school logo, may be worn in the classroom.</w:t>
      </w:r>
    </w:p>
    <w:p>
      <w:pPr>
        <w:pStyle w:val="Body A"/>
        <w:spacing w:line="360" w:lineRule="auto"/>
        <w:rPr>
          <w:rFonts w:ascii="Times New Roman" w:cs="Times New Roman" w:hAnsi="Times New Roman" w:eastAsia="Times New Roman"/>
        </w:rPr>
      </w:pPr>
    </w:p>
    <w:p>
      <w:pPr>
        <w:pStyle w:val="Body A"/>
        <w:spacing w:line="360" w:lineRule="auto"/>
        <w:rPr>
          <w:b w:val="1"/>
          <w:bCs w:val="1"/>
        </w:rPr>
      </w:pPr>
      <w:r>
        <w:rPr>
          <w:b w:val="1"/>
          <w:bCs w:val="1"/>
          <w:rtl w:val="0"/>
          <w:lang w:val="de-DE"/>
        </w:rPr>
        <w:t>SHOES:</w:t>
      </w:r>
    </w:p>
    <w:p>
      <w:pPr>
        <w:pStyle w:val="Body A"/>
        <w:spacing w:line="360" w:lineRule="auto"/>
      </w:pPr>
      <w:r>
        <w:rPr>
          <w:rtl w:val="0"/>
          <w:lang w:val="en-US"/>
        </w:rPr>
        <w:t>•</w:t>
      </w:r>
      <w:r>
        <w:rPr>
          <w:rtl w:val="0"/>
          <w:lang w:val="en-US"/>
        </w:rPr>
        <w:t>Closed toed shoes are required</w:t>
      </w:r>
      <w:r>
        <w:rPr>
          <w:rtl w:val="0"/>
          <w:lang w:val="en-US"/>
        </w:rPr>
        <w:t xml:space="preserve"> </w:t>
      </w:r>
      <w:r>
        <w:rPr>
          <w:rtl w:val="0"/>
          <w:lang w:val="en-US"/>
        </w:rPr>
        <w:t>(tennis/running/court shoes, dress shoes, casual shoes or slip-on shoes)</w:t>
      </w:r>
      <w:r>
        <w:rPr>
          <w:rtl w:val="0"/>
          <w:lang w:val="en-US"/>
        </w:rPr>
        <w:t>.</w:t>
      </w:r>
    </w:p>
    <w:p>
      <w:pPr>
        <w:pStyle w:val="Body A"/>
        <w:spacing w:line="360" w:lineRule="auto"/>
      </w:pPr>
      <w:r>
        <w:rPr>
          <w:rtl w:val="0"/>
          <w:lang w:val="en-US"/>
        </w:rPr>
        <w:t>•</w:t>
      </w:r>
      <w:r>
        <w:rPr>
          <w:rtl w:val="0"/>
          <w:lang w:val="en-US"/>
        </w:rPr>
        <w:t>If shoes have laces, they must be laced up and tied.</w:t>
      </w:r>
    </w:p>
    <w:p>
      <w:pPr>
        <w:pStyle w:val="Body A"/>
        <w:spacing w:line="360" w:lineRule="auto"/>
      </w:pPr>
      <w:r>
        <w:rPr>
          <w:rtl w:val="0"/>
          <w:lang w:val="en-US"/>
        </w:rPr>
        <w:t>•</w:t>
      </w:r>
      <w:r>
        <w:rPr>
          <w:rtl w:val="0"/>
          <w:lang w:val="en-US"/>
        </w:rPr>
        <w:t>No flip-flops, slippers, or beach sandals.</w:t>
      </w:r>
    </w:p>
    <w:p>
      <w:pPr>
        <w:pStyle w:val="Body A"/>
        <w:spacing w:line="360" w:lineRule="auto"/>
        <w:rPr>
          <w:lang w:val="en-US"/>
        </w:rPr>
      </w:pPr>
      <w:r>
        <w:rPr>
          <w:rtl w:val="0"/>
          <w:lang w:val="en-US"/>
        </w:rPr>
        <w:t>•</w:t>
      </w:r>
      <w:r>
        <w:rPr>
          <w:rtl w:val="0"/>
          <w:lang w:val="en-US"/>
        </w:rPr>
        <w:t>Athletic shoes are required to participate in P.E. classes.</w:t>
      </w:r>
    </w:p>
    <w:p>
      <w:pPr>
        <w:pStyle w:val="Body A"/>
        <w:spacing w:line="360" w:lineRule="auto"/>
      </w:pPr>
    </w:p>
    <w:p>
      <w:pPr>
        <w:pStyle w:val="Body A"/>
        <w:spacing w:line="360" w:lineRule="auto"/>
        <w:rPr>
          <w:b w:val="1"/>
          <w:bCs w:val="1"/>
        </w:rPr>
      </w:pPr>
      <w:r>
        <w:rPr>
          <w:b w:val="1"/>
          <w:bCs w:val="1"/>
          <w:rtl w:val="0"/>
          <w:lang w:val="en-US"/>
        </w:rPr>
        <w:t>HATS/SUNGLASSES:</w:t>
      </w:r>
    </w:p>
    <w:p>
      <w:pPr>
        <w:pStyle w:val="Body A"/>
        <w:spacing w:line="360" w:lineRule="auto"/>
      </w:pPr>
      <w:r>
        <w:rPr>
          <w:rtl w:val="0"/>
          <w:lang w:val="en-US"/>
        </w:rPr>
        <w:t>•</w:t>
      </w:r>
      <w:r>
        <w:rPr>
          <w:rtl w:val="0"/>
          <w:lang w:val="en-US"/>
        </w:rPr>
        <w:t>No caps/hats/hoods/head coverings are to be worn within school buildings.</w:t>
      </w:r>
    </w:p>
    <w:p>
      <w:pPr>
        <w:pStyle w:val="Body A"/>
        <w:spacing w:line="360" w:lineRule="auto"/>
        <w:rPr>
          <w:lang w:val="en-US"/>
        </w:rPr>
      </w:pPr>
      <w:r>
        <w:rPr>
          <w:rtl w:val="0"/>
          <w:lang w:val="en-US"/>
        </w:rPr>
        <w:t>•</w:t>
      </w:r>
      <w:r>
        <w:rPr>
          <w:rtl w:val="0"/>
          <w:lang w:val="en-US"/>
        </w:rPr>
        <w:t>Sunglasses are not to be worn in the building</w:t>
      </w:r>
      <w:r>
        <w:rPr>
          <w:rtl w:val="0"/>
          <w:lang w:val="en-US"/>
        </w:rPr>
        <w:t>.</w:t>
      </w:r>
    </w:p>
    <w:p>
      <w:pPr>
        <w:pStyle w:val="Body A"/>
        <w:spacing w:line="360" w:lineRule="auto"/>
      </w:pPr>
    </w:p>
    <w:p>
      <w:pPr>
        <w:pStyle w:val="Body A"/>
        <w:spacing w:line="360" w:lineRule="auto"/>
        <w:rPr>
          <w:b w:val="1"/>
          <w:bCs w:val="1"/>
        </w:rPr>
      </w:pPr>
      <w:r>
        <w:rPr>
          <w:b w:val="1"/>
          <w:bCs w:val="1"/>
          <w:rtl w:val="0"/>
          <w:lang w:val="de-DE"/>
        </w:rPr>
        <w:t>OUTERWEAR:</w:t>
      </w:r>
    </w:p>
    <w:p>
      <w:pPr>
        <w:pStyle w:val="Body A"/>
        <w:spacing w:line="360" w:lineRule="auto"/>
      </w:pPr>
      <w:r>
        <w:rPr>
          <w:rtl w:val="0"/>
          <w:lang w:val="en-US"/>
        </w:rPr>
        <w:t>•</w:t>
      </w:r>
      <w:r>
        <w:rPr>
          <w:rtl w:val="0"/>
          <w:lang w:val="en-US"/>
        </w:rPr>
        <w:t xml:space="preserve">While outerwear is not appropriate for the classroom, it is required for chilly days outside. </w:t>
      </w:r>
      <w:r>
        <w:rPr>
          <w:rtl w:val="0"/>
          <w:lang w:val="en-US"/>
        </w:rPr>
        <w:t>•</w:t>
      </w:r>
      <w:r>
        <w:rPr>
          <w:rtl w:val="0"/>
          <w:lang w:val="en-US"/>
        </w:rPr>
        <w:t>Please be sure to send students to school with jackets for the playground as determined by the weather.</w:t>
      </w:r>
    </w:p>
    <w:p>
      <w:pPr>
        <w:pStyle w:val="Body A"/>
        <w:spacing w:line="360" w:lineRule="auto"/>
        <w:rPr>
          <w:rFonts w:ascii="Times New Roman" w:cs="Times New Roman" w:hAnsi="Times New Roman" w:eastAsia="Times New Roman"/>
        </w:rPr>
      </w:pPr>
    </w:p>
    <w:p>
      <w:pPr>
        <w:pStyle w:val="Body A"/>
        <w:spacing w:line="360" w:lineRule="auto"/>
      </w:pPr>
      <w:r>
        <w:rPr>
          <w:rtl w:val="0"/>
          <w:lang w:val="en-US"/>
        </w:rPr>
        <w:t>Please rev</w:t>
      </w:r>
      <w:r>
        <w:rPr>
          <w:rtl w:val="0"/>
          <w:lang w:val="en-US"/>
        </w:rPr>
        <w:t>iew</w:t>
      </w:r>
      <w:r>
        <w:rPr>
          <w:rtl w:val="0"/>
          <w:lang w:val="en-US"/>
        </w:rPr>
        <w:t xml:space="preserve"> these guidelines and discuss them with your child. Remember that neatness, modesty, and safety are our primary concerns.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